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Default="00320678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2D501C" w:rsidRPr="002D501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Flowers Expo </w:t>
      </w:r>
    </w:p>
    <w:p w:rsidR="00662103" w:rsidRPr="002D501C" w:rsidRDefault="002D501C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俄羅斯國際花卉展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2D501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715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E15032" w:rsidRP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</w:t>
            </w:r>
            <w:r w:rsidR="002D501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每平方米</w:t>
            </w:r>
            <w:r w:rsidR="00E15032" w:rsidRP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加收</w:t>
            </w:r>
            <w:r w:rsidR="002D501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USD10</w:t>
            </w:r>
            <w:r w:rsid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F8730F" w:rsidRPr="00C51BB6" w:rsidRDefault="008450ED" w:rsidP="002D501C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2D501C" w:rsidRPr="002D501C">
              <w:rPr>
                <w:rFonts w:ascii="新細明體" w:hAnsi="新細明體" w:hint="eastAsia"/>
                <w:b/>
                <w:sz w:val="20"/>
                <w:szCs w:val="20"/>
              </w:rPr>
              <w:t>隔板、公司招牌版、地毯、諮詢桌、椅子*3、圓桌、儲藏室、燈*3、垃圾桶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2D501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2D501C" w:rsidRPr="002D501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俄羅斯國際花卉展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2D501C" w:rsidRPr="002D501C">
        <w:rPr>
          <w:rFonts w:ascii="Calibri" w:eastAsia="標楷體" w:hAnsi="Calibri" w:hint="eastAsia"/>
          <w:b/>
          <w:color w:val="002060"/>
          <w:sz w:val="20"/>
          <w:szCs w:val="20"/>
        </w:rPr>
        <w:t>俄羅斯國際花卉展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0D" w:rsidRDefault="000C620D">
      <w:r>
        <w:separator/>
      </w:r>
    </w:p>
  </w:endnote>
  <w:endnote w:type="continuationSeparator" w:id="0">
    <w:p w:rsidR="000C620D" w:rsidRDefault="000C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0D" w:rsidRDefault="000C620D">
      <w:r>
        <w:separator/>
      </w:r>
    </w:p>
  </w:footnote>
  <w:footnote w:type="continuationSeparator" w:id="0">
    <w:p w:rsidR="000C620D" w:rsidRDefault="000C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67D90CE5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00A2-BA08-447C-9763-5BA5CE1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482</Characters>
  <Application>Microsoft Office Word</Application>
  <DocSecurity>0</DocSecurity>
  <Lines>4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2</cp:revision>
  <cp:lastPrinted>2016-06-15T04:00:00Z</cp:lastPrinted>
  <dcterms:created xsi:type="dcterms:W3CDTF">2019-04-30T08:10:00Z</dcterms:created>
  <dcterms:modified xsi:type="dcterms:W3CDTF">2019-04-30T08:10:00Z</dcterms:modified>
</cp:coreProperties>
</file>